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74" w:rsidRDefault="00EF1774" w:rsidP="00EF1774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aflsales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[mailto:aflsales@aeroflot.ru] 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April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24, 2015 8:35 AM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To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aflsales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Важная информация (</w:t>
      </w:r>
      <w:proofErr w:type="spellStart"/>
      <w:proofErr w:type="gramStart"/>
      <w:r>
        <w:rPr>
          <w:rFonts w:ascii="Tahoma" w:eastAsia="Times New Roman" w:hAnsi="Tahoma" w:cs="Tahoma"/>
          <w:sz w:val="20"/>
          <w:szCs w:val="20"/>
        </w:rPr>
        <w:t>О</w:t>
      </w:r>
      <w:proofErr w:type="gramEnd"/>
      <w:r>
        <w:rPr>
          <w:rFonts w:ascii="Tahoma" w:eastAsia="Times New Roman" w:hAnsi="Tahoma" w:cs="Tahoma"/>
          <w:sz w:val="20"/>
          <w:szCs w:val="20"/>
        </w:rPr>
        <w:t>nline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продажа запрет на предоставление скидок) </w:t>
      </w:r>
    </w:p>
    <w:p w:rsidR="00EF1774" w:rsidRDefault="00EF1774" w:rsidP="00EF1774"/>
    <w:p w:rsidR="00EF1774" w:rsidRDefault="00EF1774" w:rsidP="00EF1774">
      <w:pPr>
        <w:rPr>
          <w:rFonts w:ascii="Arial" w:hAnsi="Arial" w:cs="Arial"/>
          <w:color w:val="000080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</w:tblGrid>
      <w:tr w:rsidR="00EF1774" w:rsidTr="00EF1774">
        <w:trPr>
          <w:tblCellSpacing w:w="0" w:type="dxa"/>
          <w:jc w:val="center"/>
        </w:trPr>
        <w:tc>
          <w:tcPr>
            <w:tcW w:w="9347" w:type="dxa"/>
            <w:vAlign w:val="center"/>
            <w:hideMark/>
          </w:tcPr>
          <w:tbl>
            <w:tblPr>
              <w:tblW w:w="922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6"/>
            </w:tblGrid>
            <w:tr w:rsidR="00EF1774">
              <w:trPr>
                <w:tblCellSpacing w:w="0" w:type="dxa"/>
              </w:trPr>
              <w:tc>
                <w:tcPr>
                  <w:tcW w:w="9226" w:type="dxa"/>
                </w:tcPr>
                <w:p w:rsidR="00EF1774" w:rsidRDefault="00EF1774">
                  <w:r>
                    <w:rPr>
                      <w:rFonts w:ascii="Calibri" w:hAnsi="Calibri"/>
                      <w:color w:val="1F497D"/>
                      <w:sz w:val="22"/>
                      <w:szCs w:val="22"/>
                      <w:lang w:eastAsia="en-US"/>
                    </w:rPr>
                    <w:t> 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29585" cy="874395"/>
                        <wp:effectExtent l="0" t="0" r="0" b="1905"/>
                        <wp:docPr id="1" name="Рисунок 1" descr="cid:image002.jpg@01D07DD9.80EBD9E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2.jpg@01D07DD9.80EBD9E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874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1774" w:rsidRDefault="00EF1774">
                  <w:r>
                    <w:rPr>
                      <w:rFonts w:ascii="Arial" w:hAnsi="Arial" w:cs="Arial"/>
                      <w:color w:val="1F497D"/>
                      <w:sz w:val="22"/>
                      <w:szCs w:val="22"/>
                      <w:lang w:val="en-US"/>
                    </w:rPr>
                    <w:t> </w:t>
                  </w:r>
                </w:p>
                <w:p w:rsidR="00EF1774" w:rsidRDefault="00EF177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FF0000"/>
                      <w:sz w:val="36"/>
                      <w:szCs w:val="36"/>
                    </w:rPr>
                    <w:t>Вниманию агентов</w:t>
                  </w:r>
                  <w:r>
                    <w:rPr>
                      <w:rFonts w:ascii="Arial" w:hAnsi="Arial" w:cs="Arial"/>
                      <w:color w:val="1F497D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36"/>
                      <w:szCs w:val="36"/>
                    </w:rPr>
                    <w:t>на территории РФ!</w:t>
                  </w:r>
                </w:p>
                <w:p w:rsidR="00EF1774" w:rsidRDefault="00EF1774">
                  <w:pPr>
                    <w:ind w:firstLine="708"/>
                    <w:jc w:val="both"/>
                    <w:rPr>
                      <w:rFonts w:ascii="Arial" w:hAnsi="Arial" w:cs="Arial"/>
                      <w:color w:val="000080"/>
                    </w:rPr>
                  </w:pPr>
                </w:p>
                <w:p w:rsidR="00EF1774" w:rsidRDefault="00EF1774">
                  <w:pPr>
                    <w:ind w:firstLine="708"/>
                    <w:jc w:val="both"/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> В дополнение к информационной рассылке ОАО «Аэрофлот» от 24 декабря 2014 года:</w:t>
                  </w:r>
                </w:p>
                <w:p w:rsidR="00EF1774" w:rsidRDefault="00EF1774">
                  <w:pPr>
                    <w:ind w:firstLine="708"/>
                    <w:jc w:val="both"/>
                    <w:rPr>
                      <w:rFonts w:ascii="Arial" w:hAnsi="Arial" w:cs="Arial"/>
                      <w:color w:val="000080"/>
                    </w:rPr>
                  </w:pPr>
                </w:p>
                <w:p w:rsidR="00EF1774" w:rsidRDefault="00EF1774">
                  <w:pPr>
                    <w:ind w:firstLine="708"/>
                    <w:jc w:val="both"/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 xml:space="preserve">Доводим до Вашего сведения, что </w:t>
                  </w:r>
                  <w:r>
                    <w:rPr>
                      <w:rFonts w:ascii="Arial" w:hAnsi="Arial" w:cs="Arial"/>
                      <w:color w:val="000080"/>
                      <w:u w:val="single"/>
                    </w:rPr>
                    <w:t>с 2</w:t>
                  </w:r>
                  <w:r>
                    <w:rPr>
                      <w:rFonts w:ascii="Arial" w:hAnsi="Arial" w:cs="Arial"/>
                      <w:color w:val="000080"/>
                    </w:rPr>
                    <w:t>7</w:t>
                  </w:r>
                  <w:r>
                    <w:rPr>
                      <w:rFonts w:ascii="Arial" w:hAnsi="Arial" w:cs="Arial"/>
                      <w:color w:val="000080"/>
                      <w:u w:val="single"/>
                    </w:rPr>
                    <w:t xml:space="preserve"> апреля 2015 года ОАО «Аэрофлот» вводит запрет на предоставление скидок при продаже авиабилетов на рейсы авиакомпаний группы Аэрофлот</w:t>
                  </w:r>
                  <w:r>
                    <w:rPr>
                      <w:color w:val="000080"/>
                      <w:u w:val="single"/>
                    </w:rPr>
                    <w:t> </w:t>
                  </w:r>
                  <w:r>
                    <w:rPr>
                      <w:rFonts w:ascii="Arial" w:hAnsi="Arial" w:cs="Arial"/>
                      <w:color w:val="000080"/>
                      <w:u w:val="single"/>
                    </w:rPr>
                    <w:t xml:space="preserve">через </w:t>
                  </w:r>
                  <w:proofErr w:type="spellStart"/>
                  <w:r>
                    <w:rPr>
                      <w:rFonts w:ascii="Arial" w:hAnsi="Arial" w:cs="Arial"/>
                      <w:color w:val="000080"/>
                      <w:u w:val="single"/>
                    </w:rPr>
                    <w:t>интернет-ресурсы</w:t>
                  </w:r>
                  <w:proofErr w:type="spellEnd"/>
                  <w:r>
                    <w:rPr>
                      <w:rFonts w:ascii="Arial" w:hAnsi="Arial" w:cs="Arial"/>
                      <w:color w:val="000080"/>
                    </w:rPr>
                    <w:t>.</w:t>
                  </w:r>
                </w:p>
                <w:p w:rsidR="00EF1774" w:rsidRDefault="00EF1774">
                  <w:pPr>
                    <w:ind w:firstLine="708"/>
                    <w:jc w:val="both"/>
                    <w:rPr>
                      <w:rFonts w:ascii="Arial" w:hAnsi="Arial" w:cs="Arial"/>
                      <w:color w:val="000080"/>
                    </w:rPr>
                  </w:pPr>
                </w:p>
                <w:p w:rsidR="00EF1774" w:rsidRDefault="00EF1774">
                  <w:pPr>
                    <w:ind w:firstLine="708"/>
                    <w:jc w:val="both"/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>Стоимость билета с началом перевозки от пунктов Российской Федерации должна соответствовать опубликованной итоговой стоимости, рассчитанной на экранах GDS на территории Российской Федерации в рублевом эквиваленте, а</w:t>
                  </w:r>
                  <w:r>
                    <w:rPr>
                      <w:color w:val="1F497D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80"/>
                    </w:rPr>
                    <w:t>валюта платежной транзакции должна соответствовать валюте, указанной в билете.</w:t>
                  </w:r>
                </w:p>
                <w:p w:rsidR="00EF1774" w:rsidRDefault="00EF1774">
                  <w:pPr>
                    <w:ind w:firstLine="708"/>
                    <w:jc w:val="both"/>
                    <w:rPr>
                      <w:color w:val="000080"/>
                    </w:rPr>
                  </w:pPr>
                </w:p>
                <w:p w:rsidR="00EF1774" w:rsidRDefault="00EF1774">
                  <w:pPr>
                    <w:ind w:firstLine="708"/>
                    <w:jc w:val="both"/>
                  </w:pPr>
                  <w:r>
                    <w:rPr>
                      <w:rFonts w:ascii="Arial" w:hAnsi="Arial" w:cs="Arial"/>
                      <w:color w:val="000080"/>
                    </w:rPr>
                    <w:t xml:space="preserve">При выявлении фактов предоставления скидок от итоговой стоимости перевозки (тариф + таксы и сборы), и/или иных нарушений (в частности, предоставления ложной информации об итоговой стоимости перевозки на </w:t>
                  </w:r>
                  <w:proofErr w:type="spellStart"/>
                  <w:r>
                    <w:rPr>
                      <w:rFonts w:ascii="Arial" w:hAnsi="Arial" w:cs="Arial"/>
                      <w:color w:val="000080"/>
                    </w:rPr>
                    <w:t>метапоисковых</w:t>
                  </w:r>
                  <w:proofErr w:type="spellEnd"/>
                  <w:r>
                    <w:rPr>
                      <w:rFonts w:ascii="Arial" w:hAnsi="Arial" w:cs="Arial"/>
                      <w:color w:val="000080"/>
                    </w:rPr>
                    <w:t xml:space="preserve"> ресурсах), ОАО «Аэрофлот» оставляет за собой </w:t>
                  </w:r>
                  <w:r>
                    <w:rPr>
                      <w:rFonts w:ascii="Arial" w:hAnsi="Arial" w:cs="Arial"/>
                      <w:color w:val="000080"/>
                      <w:u w:val="single"/>
                    </w:rPr>
                    <w:t>право в одностороннем порядке</w:t>
                  </w:r>
                  <w:r>
                    <w:rPr>
                      <w:color w:val="000080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80"/>
                      <w:u w:val="single"/>
                    </w:rPr>
                    <w:t xml:space="preserve">отключить </w:t>
                  </w:r>
                  <w:proofErr w:type="spellStart"/>
                  <w:r>
                    <w:rPr>
                      <w:rFonts w:ascii="Arial" w:hAnsi="Arial" w:cs="Arial"/>
                      <w:color w:val="000080"/>
                      <w:u w:val="single"/>
                    </w:rPr>
                    <w:t>валидатор</w:t>
                  </w:r>
                  <w:proofErr w:type="spellEnd"/>
                  <w:r>
                    <w:rPr>
                      <w:rFonts w:ascii="Arial" w:hAnsi="Arial" w:cs="Arial"/>
                      <w:color w:val="000080"/>
                      <w:u w:val="single"/>
                    </w:rPr>
                    <w:t xml:space="preserve"> агентства, осуществившего оформление перевозки, от ресурсов авиакомпании без предварительного  уведомления</w:t>
                  </w:r>
                  <w:r>
                    <w:rPr>
                      <w:rFonts w:ascii="Arial" w:hAnsi="Arial" w:cs="Arial"/>
                      <w:color w:val="000080"/>
                    </w:rPr>
                    <w:t>.</w:t>
                  </w:r>
                </w:p>
                <w:p w:rsidR="00EF1774" w:rsidRDefault="00EF1774">
                  <w:pPr>
                    <w:jc w:val="both"/>
                  </w:pPr>
                  <w:r>
                    <w:rPr>
                      <w:rFonts w:ascii="Arial" w:hAnsi="Arial" w:cs="Arial"/>
                      <w:color w:val="000080"/>
                      <w:sz w:val="22"/>
                      <w:szCs w:val="22"/>
                    </w:rPr>
                    <w:t> </w:t>
                  </w:r>
                </w:p>
                <w:p w:rsidR="00EF1774" w:rsidRDefault="00EF1774">
                  <w:pPr>
                    <w:jc w:val="center"/>
                  </w:pPr>
                  <w:r>
                    <w:rPr>
                      <w:rFonts w:ascii="Arial" w:hAnsi="Arial" w:cs="Arial"/>
                      <w:color w:val="FF0000"/>
                    </w:rPr>
                    <w:t xml:space="preserve">Просим довести данную информацию до всех субагентов, в том числе до сотрудничающих с Вами </w:t>
                  </w:r>
                  <w:proofErr w:type="spellStart"/>
                  <w:r>
                    <w:rPr>
                      <w:rFonts w:ascii="Arial" w:hAnsi="Arial" w:cs="Arial"/>
                      <w:color w:val="FF0000"/>
                    </w:rPr>
                    <w:t>интернет-ресурсов</w:t>
                  </w:r>
                  <w:proofErr w:type="spellEnd"/>
                  <w:r>
                    <w:rPr>
                      <w:rFonts w:ascii="Arial" w:hAnsi="Arial" w:cs="Arial"/>
                      <w:color w:val="FF0000"/>
                    </w:rPr>
                    <w:t xml:space="preserve"> по продаже авиабилетов.</w:t>
                  </w:r>
                </w:p>
                <w:p w:rsidR="00EF1774" w:rsidRDefault="00EF1774">
                  <w:pPr>
                    <w:ind w:firstLine="708"/>
                    <w:jc w:val="both"/>
                    <w:rPr>
                      <w:color w:val="1F497D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> </w:t>
                  </w:r>
                </w:p>
                <w:p w:rsidR="00EF1774" w:rsidRDefault="00EF1774">
                  <w:pPr>
                    <w:jc w:val="center"/>
                    <w:rPr>
                      <w:rFonts w:eastAsia="Times New Roman"/>
                      <w:color w:val="000080"/>
                    </w:rPr>
                  </w:pPr>
                  <w:r>
                    <w:rPr>
                      <w:rFonts w:eastAsia="Times New Roman"/>
                      <w:color w:val="000080"/>
                    </w:rPr>
                    <w:pict>
                      <v:rect id="_x0000_i1025" style="width:467.75pt;height:1.5pt" o:hralign="center" o:hrstd="t" o:hrnoshade="t" o:hr="t" fillcolor="#aca899" stroked="f"/>
                    </w:pict>
                  </w:r>
                </w:p>
                <w:p w:rsidR="00EF1774" w:rsidRDefault="00EF1774"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Если Вы не хотите получать эту рассылку, просим ответить на данное сообщение, указав в теме «Исключить».</w:t>
                  </w:r>
                </w:p>
                <w:p w:rsidR="00EF1774" w:rsidRDefault="00EF1774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pict>
                      <v:rect id="_x0000_i1026" style="width:467.75pt;height:1.5pt" o:hralign="center" o:hrstd="t" o:hrnoshade="t" o:hr="t" fillcolor="#aca899" stroked="f"/>
                    </w:pict>
                  </w:r>
                </w:p>
                <w:p w:rsidR="00EF1774" w:rsidRDefault="00EF1774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Директор департамента продаж</w:t>
                  </w:r>
                </w:p>
                <w:p w:rsidR="00EF1774" w:rsidRDefault="00EF1774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ОАО «Аэрофлот»</w:t>
                  </w:r>
                </w:p>
                <w:p w:rsidR="00EF1774" w:rsidRDefault="00EF1774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Александровский И.Л.</w:t>
                  </w:r>
                </w:p>
                <w:p w:rsidR="00EF1774" w:rsidRDefault="00EF1774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Россия, 119002, г. Москва, ул. Арбат, дом 10</w:t>
                  </w:r>
                </w:p>
                <w:p w:rsidR="00EF1774" w:rsidRDefault="00EF1774">
                  <w:hyperlink r:id="rId7" w:tooltip="http://www.aeroflot.ru/" w:history="1">
                    <w:r>
                      <w:rPr>
                        <w:rStyle w:val="a3"/>
                        <w:rFonts w:ascii="Arial" w:hAnsi="Arial" w:cs="Arial"/>
                        <w:color w:val="000080"/>
                        <w:sz w:val="20"/>
                        <w:szCs w:val="20"/>
                        <w:u w:val="none"/>
                      </w:rPr>
                      <w:t>www.aeroflot.ru</w:t>
                    </w:r>
                  </w:hyperlink>
                  <w:r>
                    <w:rPr>
                      <w:rFonts w:ascii="Calibri" w:hAnsi="Calibri"/>
                      <w:color w:val="1F497D"/>
                      <w:sz w:val="22"/>
                      <w:szCs w:val="22"/>
                    </w:rPr>
                    <w:t> </w:t>
                  </w:r>
                </w:p>
              </w:tc>
            </w:tr>
            <w:tr w:rsidR="00EF1774">
              <w:trPr>
                <w:tblCellSpacing w:w="0" w:type="dxa"/>
              </w:trPr>
              <w:tc>
                <w:tcPr>
                  <w:tcW w:w="9226" w:type="dxa"/>
                  <w:hideMark/>
                </w:tcPr>
                <w:p w:rsidR="00EF1774" w:rsidRDefault="00EF1774">
                  <w:r>
                    <w:t> </w:t>
                  </w:r>
                </w:p>
              </w:tc>
            </w:tr>
          </w:tbl>
          <w:p w:rsidR="00EF1774" w:rsidRDefault="00EF177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90852" w:rsidRDefault="00290852"/>
    <w:sectPr w:rsidR="0029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74"/>
    <w:rsid w:val="00290852"/>
    <w:rsid w:val="0091486C"/>
    <w:rsid w:val="00E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7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7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77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7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7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77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eroflo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07DD9.80EBD9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 Юрий Александрович</dc:creator>
  <cp:lastModifiedBy>Александров Юрий Александрович</cp:lastModifiedBy>
  <cp:revision>1</cp:revision>
  <dcterms:created xsi:type="dcterms:W3CDTF">2017-02-10T08:21:00Z</dcterms:created>
  <dcterms:modified xsi:type="dcterms:W3CDTF">2017-02-10T08:24:00Z</dcterms:modified>
</cp:coreProperties>
</file>